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>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心态管理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唤醒积极的生涯“态度”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性格的理解与突破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做压力的管理者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塑造积极的心态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助力生涯发展的职业性格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自我认知——兴趣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剖析职业技能——三大类别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解锁职前准备——九大宫格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修炼职业技能——四个阶梯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职业探索——就业形势与应聘渠道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疫情对全球经济、就业的重大影响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求职前如何进行有效的自我认知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如何发现自我优势差异化竞争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哪些渠道可以找到就业机会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求职与面试的实用技巧分享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HR讨厌和喜欢的简历是什么？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满足客户个性需求——千司千面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凸显岗位职业能力——能力为王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面试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面试过程中的礼仪——懂得礼仪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面试开场的重要性——完美开场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面试通过需要技巧——掌握技巧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C"/>
    <w:rsid w:val="00242F62"/>
    <w:rsid w:val="004B50CD"/>
    <w:rsid w:val="0088304C"/>
    <w:rsid w:val="00FE035C"/>
    <w:rsid w:val="603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15</TotalTime>
  <ScaleCrop>false</ScaleCrop>
  <LinksUpToDate>false</LinksUpToDate>
  <CharactersWithSpaces>325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2022-10-10T08:44:00Z</dcterms:created>
  <dc:creator>lenovo</dc:creator>
  <cp:lastModifiedBy>你好，</cp:lastModifiedBy>
  <dcterms:modified xsi:type="dcterms:W3CDTF">2022-10-13T02:14:29Z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E6E94772BD57405091CD5D1A49D5EBA4</vt:lpwstr>
  </property>
</Properties>
</file>