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0" w:beforeAutospacing="0" w:after="0" w:afterAutospacing="0" w:line="450" w:lineRule="atLeast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-SA"/>
        </w:rPr>
        <w:t>附：岗位细则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24" w:type="dxa"/>
          </w:tcPr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商务代表</w:t>
            </w: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岗位职责：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协助市场投标工作，包括标信息研究、标书制作、成本及进度把控等；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跟踪汇总国内外项目市场、生产、以及经营情况，收集市场信息，及时掌握市场行业环境；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跟踪项目执行进展，编写所需执行文件等材料，支持项目执行；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 xml:space="preserve"> 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支持潜在客户的商务开发与良好的客户关系维护；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对市场部常用资源信息及文件进行分类、整理和归档；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完成上级领导交办的其他工作。</w:t>
            </w: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任职要求：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石油相关专业本科及以上学历，有海外项目研究课题或实习工作等经验者优先考虑；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为人正直，勇于担当，思路清晰，善于交流，沟通协调强，良好的团队协调精神；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工作积极，学习钻研能力强，具备高度责任感与执行力，且能承担工作压力；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身体健康，有良好的工作生活习惯，能接受短期出差；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熟练使用常用办公软件，良好的英文听说读写能力。</w:t>
            </w:r>
          </w:p>
          <w:p>
            <w:pPr>
              <w:rPr>
                <w:rFonts w:ascii="等线" w:hAnsi="等线" w:eastAsia="等线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4" w:type="dxa"/>
          </w:tcPr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采购工程师</w:t>
            </w: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岗位职责：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bookmarkStart w:id="0" w:name="_Hlk69906834"/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根据公司需求,对于在境内境外采购的物资,对供应商比价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、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询价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、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采购合同签订及执行</w:t>
            </w:r>
            <w:bookmarkEnd w:id="0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，控制采购费用，有效降低采购成本，严格把控产品质量；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负责供应商的联络与沟通，发展并维护良好的供应商合作关系；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 xml:space="preserve">负责合格供应商及货运代理的开发、管理，采购合同的审核、跟踪，并协助办理货款结算及解决后续问题； 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负责国内物资的出口,海运及配合目地国清关工作；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负责采购合同执行过中程的沟通与协调，保证项目进行；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编制资金计划(含境外物资与物流费用)；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完成上级领导交办的其他工作。</w:t>
            </w: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 xml:space="preserve"> </w:t>
            </w: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任职要求：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本科及以上学历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，物流、国际贸易、英语、管理类相关专业优先，或有相关实习经验者优先考虑;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具有良好的数据统计与分析能力，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良好的沟通与组织协调能力、谈判能力、和逻辑思维能力；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工作条理性强，肯于吃苦，具备高度责任感和执行力，且能承担工作压力；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良好的英文听说读写能力；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熟练使用word,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excel等常用办公软件和办公设备。</w:t>
            </w:r>
          </w:p>
          <w:p>
            <w:pPr>
              <w:rPr>
                <w:rFonts w:ascii="等线" w:hAnsi="等线" w:eastAsia="等线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4" w:type="dxa"/>
          </w:tcPr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油田化学工程师</w:t>
            </w: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岗位职责：</w:t>
            </w:r>
          </w:p>
          <w:p>
            <w:pPr>
              <w:widowControl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配合国内外项目完成药剂收集及油化品实验工作；</w:t>
            </w:r>
          </w:p>
          <w:p>
            <w:pPr>
              <w:widowControl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协助联系药剂生产厂家，及时沟通项目所需油化产品；</w:t>
            </w:r>
          </w:p>
          <w:p>
            <w:pPr>
              <w:widowControl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配合完成化学药剂项目技术标书的编写与制作；</w:t>
            </w:r>
          </w:p>
          <w:p>
            <w:pPr>
              <w:widowControl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完成上级领导交办的其他工作。</w:t>
            </w: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任职要求：</w:t>
            </w: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1、油田化学、应用化学等相关专业本科及以上学历，有相关油田采油、生产集输、水处理化学药剂项目研究课题或实习工作等经验者优先考虑；</w:t>
            </w:r>
          </w:p>
          <w:p>
            <w:pPr>
              <w:widowControl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具备独立完成油化品瓶试实验的能力；</w:t>
            </w:r>
          </w:p>
          <w:p>
            <w:pPr>
              <w:widowControl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良好的英文听说读写能力，能够用英语完成实验报告；</w:t>
            </w:r>
          </w:p>
          <w:p>
            <w:pPr>
              <w:widowControl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肯于吃苦，工作细心，学习钻研能力强，且具备较强的责任心与执行力；</w:t>
            </w:r>
          </w:p>
          <w:p>
            <w:pPr>
              <w:widowControl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身体健康，有良好的工作生活习惯，能接受短期出差或海外油田现场工作。</w:t>
            </w: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4" w:type="dxa"/>
          </w:tcPr>
          <w:p>
            <w:pPr>
              <w:widowControl/>
              <w:shd w:val="clear" w:color="auto" w:fill="FFFFFF"/>
              <w:spacing w:before="0" w:beforeAutospacing="0" w:after="0" w:afterAutospacing="0" w:line="26" w:lineRule="atLeast"/>
              <w:jc w:val="left"/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 xml:space="preserve">工艺管道工程师 </w:t>
            </w: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岗位职责：</w:t>
            </w:r>
          </w:p>
          <w:p>
            <w:pPr>
              <w:widowControl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参与油气工程项目招投标工作，协助市场部门进行标书编写、编制技术方案及采购询价澄清等；</w:t>
            </w:r>
          </w:p>
          <w:p>
            <w:pPr>
              <w:widowControl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参与学习有关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工艺管道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专业所需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工程量及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料单的整理与编制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参与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管道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instrText xml:space="preserve"> HYPERLINK "https://baike.baidu.com/item/%E5%B7%A5%E8%89%BA%E6%B5%81%E7%A8%8B%E5%9B%BE/4614032" \t "_blank"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工艺流程图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设计、设备布置图设计和工艺管道设</w:t>
            </w: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计；</w:t>
            </w:r>
          </w:p>
          <w:p>
            <w:pPr>
              <w:widowControl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协助对接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设计院相关专业的详细设计工作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，并负责设计文件的汇总；</w:t>
            </w:r>
          </w:p>
          <w:p>
            <w:pPr>
              <w:widowControl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负责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与客户、供应厂商进行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设计与技术方面的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沟通；</w:t>
            </w:r>
          </w:p>
          <w:p>
            <w:pPr>
              <w:widowControl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支持项目执行，并参与管道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专业竣工文件的编制；</w:t>
            </w:r>
          </w:p>
          <w:p>
            <w:pPr>
              <w:widowControl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完成上级领导交办的其他工作。</w:t>
            </w: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 xml:space="preserve"> </w:t>
            </w: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任职要求：</w:t>
            </w:r>
          </w:p>
          <w:p>
            <w:pPr>
              <w:widowControl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储运机械等相关专业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本科及以上学历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，有工艺管道设计或项目实习经验者优先考虑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认真负责，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具有较强的专业技术能力，熟悉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管道相关知识及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行业规范要求；</w:t>
            </w:r>
          </w:p>
          <w:p>
            <w:pPr>
              <w:widowControl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良好的英文读写能力，能够用英语完成材料及文件编制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数量掌握各种办公软件及工艺设计相关软件，如CEASER II,HYSYS,PIPESIM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,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 xml:space="preserve"> OLGA,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AUTOCAD,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CADWORX,PDMS,SP3D等；</w:t>
            </w:r>
          </w:p>
          <w:p>
            <w:pPr>
              <w:widowControl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肯于吃苦，工作细心，学习钻研能力强，具备较强执行力；</w:t>
            </w:r>
          </w:p>
          <w:p>
            <w:pPr>
              <w:widowControl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身体健康，有良好的工作生活习惯，能接受短期出差或境外现场工作。</w:t>
            </w: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4" w:type="dxa"/>
          </w:tcPr>
          <w:p>
            <w:pPr>
              <w:rPr>
                <w:rFonts w:ascii="宋体" w:hAnsi="宋体" w:eastAsia="等线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等线" w:cs="宋体"/>
                <w:b/>
                <w:bCs/>
                <w:sz w:val="28"/>
                <w:szCs w:val="28"/>
              </w:rPr>
              <w:t>电气设计工程师</w:t>
            </w: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岗位职责：</w:t>
            </w:r>
          </w:p>
          <w:p>
            <w:pPr>
              <w:widowControl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参与油气工程项目招投标工作，协助市场部门进行标书编写、编制技术方案及采购询价澄清等；</w:t>
            </w:r>
          </w:p>
          <w:p>
            <w:pPr>
              <w:widowControl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协助完成输变电、发电厂等所需电气相关的设计工作；</w:t>
            </w:r>
          </w:p>
          <w:p>
            <w:pPr>
              <w:widowControl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负责项目投标及执行阶段的需求调研、技术交流、出具图纸，计算报告，工程量清单及料单等；</w:t>
            </w:r>
          </w:p>
          <w:p>
            <w:pPr>
              <w:widowControl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协助对接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设计院相关专业的详细设计工作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，负责设计文件的汇编；</w:t>
            </w:r>
          </w:p>
          <w:p>
            <w:pPr>
              <w:widowControl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配合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与客户、供应厂商进行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设计与技术方面的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沟通；</w:t>
            </w:r>
          </w:p>
          <w:p>
            <w:pPr>
              <w:widowControl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跟进项目执行进展，提供相关技术支持；</w:t>
            </w:r>
          </w:p>
          <w:p>
            <w:pPr>
              <w:widowControl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完成上级领导交办的其他工作。</w:t>
            </w: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任职要求：</w:t>
            </w:r>
          </w:p>
          <w:p>
            <w:pPr>
              <w:widowControl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电气仪表自动化等专业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本科及以上学历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，有电力设计或项目实习经验者优先考虑；</w:t>
            </w:r>
          </w:p>
          <w:p>
            <w:pPr>
              <w:widowControl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熟练CAD制图，能够独立进行初步方案设计，熟练绘制方案图和施工图；</w:t>
            </w:r>
          </w:p>
          <w:p>
            <w:pPr>
              <w:widowControl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认真负责，勇于担当，执行力强且具备良好的团队合作精神；</w:t>
            </w:r>
          </w:p>
          <w:p>
            <w:pPr>
              <w:widowControl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工作细心，肯于吃苦，学习钻研能力强；</w:t>
            </w:r>
          </w:p>
          <w:p>
            <w:pPr>
              <w:widowControl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良好的英文读写能力，能够用英语完成材料及文件编制；</w:t>
            </w:r>
          </w:p>
          <w:p>
            <w:pPr>
              <w:widowControl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身体健康，有良好的工作生活习惯，能接受短期出差。</w:t>
            </w:r>
          </w:p>
          <w:p>
            <w:pPr>
              <w:rPr>
                <w:rFonts w:ascii="等线" w:hAnsi="等线" w:eastAsia="等线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4" w:type="dxa"/>
          </w:tcPr>
          <w:p>
            <w:pPr>
              <w:widowControl/>
              <w:shd w:val="clear" w:color="auto" w:fill="FFFFFF"/>
              <w:jc w:val="left"/>
              <w:rPr>
                <w:rFonts w:ascii="宋体" w:hAnsi="宋体" w:eastAsia="等线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8"/>
                <w:szCs w:val="28"/>
                <w:lang w:bidi="ar"/>
              </w:rPr>
              <w:t>电气工程师</w:t>
            </w: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岗位职责：</w:t>
            </w:r>
          </w:p>
          <w:p>
            <w:pPr>
              <w:widowControl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参与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电气工程项目的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招标工作，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协助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编写电气施工方案，提供技术支持;</w:t>
            </w:r>
          </w:p>
          <w:p>
            <w:pPr>
              <w:widowControl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协助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编制电气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项目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施工所需主要设备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材料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的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采购计划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参与项目施工，对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施工进度、质量、安全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等进行把控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，及时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发现并沟通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解决施工过程中出现的技术问题; </w:t>
            </w:r>
          </w:p>
          <w:p>
            <w:pPr>
              <w:widowControl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协助电气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执行阶段的调试与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试运工作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完成上级领导交办的其他工作。</w:t>
            </w: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任职要求：</w:t>
            </w:r>
          </w:p>
          <w:p>
            <w:pPr>
              <w:widowControl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电气仪表自动化等相关专业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本科及以上学历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，有相关课题研究或实习经验者优先考虑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;</w:t>
            </w:r>
          </w:p>
          <w:p>
            <w:pPr>
              <w:widowControl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拥有电气设备与系统检测、校核、施工、调试等方面的相关基础知识；</w:t>
            </w:r>
          </w:p>
          <w:p>
            <w:pPr>
              <w:widowControl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熟练相关行业标准，具有分析常用电力电子电路的能力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ascii="Tahoma" w:hAnsi="Tahoma" w:eastAsia="宋体" w:cs="Tahoma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良好的安全意识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为人真正，勇于担当，工作细心，肯于吃苦，学习钻研能力强，具备高度责任感和执行力；</w:t>
            </w:r>
          </w:p>
          <w:p>
            <w:pPr>
              <w:widowControl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良好的英文听说读写能力，身体健康，能接受短期出差或境外现场工作。</w:t>
            </w:r>
          </w:p>
          <w:p>
            <w:pPr>
              <w:rPr>
                <w:rFonts w:ascii="等线" w:hAnsi="等线" w:eastAsia="等线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4" w:type="dxa"/>
          </w:tcPr>
          <w:p>
            <w:pPr>
              <w:widowControl/>
              <w:shd w:val="clear" w:color="auto" w:fill="FFFFFF"/>
              <w:jc w:val="left"/>
              <w:rPr>
                <w:rFonts w:ascii="宋体" w:hAnsi="宋体" w:eastAsia="等线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8"/>
                <w:szCs w:val="28"/>
                <w:lang w:bidi="ar"/>
              </w:rPr>
              <w:t>仪表工程师</w:t>
            </w: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岗位职责：</w:t>
            </w:r>
          </w:p>
          <w:p>
            <w:pPr>
              <w:widowControl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负责油气工程项目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中仪器仪表相关的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技术监督和支持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协助市场投标，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负责投标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过程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电气及仪表专业的技术文件准备；</w:t>
            </w:r>
          </w:p>
          <w:p>
            <w:pPr>
              <w:widowControl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配合设计、采办、施工单位完成相关电仪工作的技术要求和文件审核；</w:t>
            </w:r>
          </w:p>
          <w:p>
            <w:pPr>
              <w:widowControl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为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装置运行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、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维修及故障处理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提供技术支持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装置仪控系统可靠性的评估、维持和改进；</w:t>
            </w:r>
          </w:p>
          <w:p>
            <w:pPr>
              <w:widowControl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负责电气仪表专业的图纸审核以及竣工文件的整理和移交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完成上级领导交办的其他工作。</w:t>
            </w: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任职资格：</w:t>
            </w:r>
          </w:p>
          <w:p>
            <w:pPr>
              <w:widowControl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电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气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、仪表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、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自动化等相关专业本科及以上学历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，有相关项目实习经验者优先考虑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熟悉电气及仪表专业的相关设计和施工标准、规程、规范及法律法规；</w:t>
            </w:r>
          </w:p>
          <w:p>
            <w:pPr>
              <w:widowControl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为人真正，勇于担当，工作细心，肯于吃苦，学习钻研能力强，具备高度责任感和执行力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良好的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英文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听说读写能力，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身体健康，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能适应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短期出差或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境外现场工作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。</w:t>
            </w:r>
          </w:p>
          <w:p>
            <w:pPr>
              <w:rPr>
                <w:rFonts w:ascii="等线" w:hAnsi="等线" w:eastAsia="等线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4" w:type="dxa"/>
          </w:tcPr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hAnsi="宋体" w:eastAsia="等线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8"/>
                <w:szCs w:val="28"/>
                <w:lang w:bidi="ar"/>
              </w:rPr>
              <w:t>财务专员</w:t>
            </w: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岗位职责：</w:t>
            </w:r>
          </w:p>
          <w:p>
            <w:pPr>
              <w:widowControl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协助会计开展工作，做好会计业务，搞好会计核算和分析；</w:t>
            </w:r>
          </w:p>
          <w:p>
            <w:pPr>
              <w:widowControl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依据法律、法规进行会计核算，实行会计监督，拒绝办理违反财经制度的业务，拒绝不合理支出；</w:t>
            </w:r>
          </w:p>
          <w:p>
            <w:pPr>
              <w:widowControl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按时记账，结账、报账，定期核对现金、银行存款、盘点物资；</w:t>
            </w:r>
          </w:p>
          <w:p>
            <w:pPr>
              <w:widowControl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认真核对收支单据，凡未按规定审批的单据，一律不得入账；</w:t>
            </w:r>
          </w:p>
          <w:p>
            <w:pPr>
              <w:widowControl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加强原始凭证审核、编制好记账凭证，及时登记各类账簿；</w:t>
            </w:r>
          </w:p>
          <w:p>
            <w:pPr>
              <w:widowControl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及时办理、保管会计凭证、账簿、报表等财务档案资料；</w:t>
            </w:r>
          </w:p>
          <w:p>
            <w:pPr>
              <w:widowControl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完成上级领导交办的其他工作。</w:t>
            </w: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bookmarkStart w:id="1" w:name="_Hlk69895594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任职资格：</w:t>
            </w:r>
          </w:p>
          <w:p>
            <w:pPr>
              <w:widowControl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会计、财务相关专业本科及以上学历，有实习经验者优先考虑；</w:t>
            </w:r>
          </w:p>
          <w:p>
            <w:pPr>
              <w:widowControl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为人正直，勇于担当，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学习钻研能力强，具备高度责任感与执行力；</w:t>
            </w: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3、工作细心，做事有原则，能时刻遵守财务道德规范；</w:t>
            </w: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 xml:space="preserve">4、有一定的英文读写能力，可灵活运用。 </w:t>
            </w:r>
          </w:p>
          <w:bookmarkEnd w:id="1"/>
          <w:p>
            <w:pPr>
              <w:rPr>
                <w:rFonts w:ascii="等线" w:hAnsi="等线" w:eastAsia="等线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4" w:type="dxa"/>
          </w:tcPr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hAnsi="宋体" w:eastAsia="等线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8"/>
                <w:szCs w:val="28"/>
                <w:lang w:bidi="ar"/>
              </w:rPr>
              <w:t>人事专员</w:t>
            </w: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岗位职责：</w:t>
            </w:r>
          </w:p>
          <w:p>
            <w:pPr>
              <w:widowControl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负责办理员工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入职、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五险一金、工作居住证与人才落户等事宜；</w:t>
            </w:r>
          </w:p>
          <w:p>
            <w:pPr>
              <w:widowControl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公司内部员工档案的建立与管理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，对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劳动合同、保密协议以及各类人事行政文档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进行分类归档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协助人员招聘工作，包括招聘流程、面试记录与筛选推荐等；</w:t>
            </w:r>
          </w:p>
          <w:p>
            <w:pPr>
              <w:widowControl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负责离职员工的善后处理工作，包括办公用品、钥匙、出勤核算、离职证明、合同解除等；</w:t>
            </w:r>
          </w:p>
          <w:p>
            <w:pPr>
              <w:widowControl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负责与其他部门的协调工作，做好信息的上传下达；</w:t>
            </w:r>
          </w:p>
          <w:p>
            <w:pPr>
              <w:widowControl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完成上级领导交办的其他工作。</w:t>
            </w: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任职资格：</w:t>
            </w:r>
          </w:p>
          <w:p>
            <w:pPr>
              <w:widowControl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本科以上学历，人力资源、心理学专业优先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考虑；</w:t>
            </w:r>
          </w:p>
          <w:p>
            <w:pPr>
              <w:widowControl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有良好的逻辑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思维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与沟通能力，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较强的团队合作精神；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 xml:space="preserve"> </w:t>
            </w:r>
          </w:p>
          <w:p>
            <w:pPr>
              <w:widowControl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为人正直，勇于担当，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做事有原则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，公平公正；</w:t>
            </w:r>
          </w:p>
          <w:p>
            <w:pPr>
              <w:widowControl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工作积极，认真负责，具备较强执行力，且能承担一定压力；</w:t>
            </w:r>
          </w:p>
          <w:p>
            <w:pPr>
              <w:widowControl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英语四级或以上；</w:t>
            </w:r>
          </w:p>
          <w:p>
            <w:pPr>
              <w:widowControl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375" w:lineRule="atLeast"/>
              <w:ind w:left="360" w:hanging="36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熟练使用word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,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 xml:space="preserve"> excel等办公软件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。</w:t>
            </w:r>
          </w:p>
          <w:p>
            <w:pPr>
              <w:widowControl/>
              <w:shd w:val="clear" w:color="auto" w:fill="FFFFFF"/>
              <w:spacing w:before="0" w:beforeAutospacing="0" w:after="0" w:afterAutospacing="0" w:line="375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hAnsi="宋体" w:eastAsia="等线" w:cs="宋体"/>
                <w:b/>
                <w:bCs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</w:tbl>
    <w:p>
      <w:pPr>
        <w:widowControl/>
        <w:shd w:val="clear" w:color="auto" w:fill="FFFFFF"/>
        <w:spacing w:before="0" w:beforeAutospacing="0" w:after="0" w:afterAutospacing="0" w:line="450" w:lineRule="atLeast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32892"/>
    <w:multiLevelType w:val="multilevel"/>
    <w:tmpl w:val="0043289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114BF5"/>
    <w:multiLevelType w:val="multilevel"/>
    <w:tmpl w:val="03114BF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583A96"/>
    <w:multiLevelType w:val="multilevel"/>
    <w:tmpl w:val="0C583A9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C15D2F"/>
    <w:multiLevelType w:val="multilevel"/>
    <w:tmpl w:val="18C15D2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9446AF7"/>
    <w:multiLevelType w:val="multilevel"/>
    <w:tmpl w:val="19446AF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9633182"/>
    <w:multiLevelType w:val="multilevel"/>
    <w:tmpl w:val="19633182"/>
    <w:lvl w:ilvl="0" w:tentative="0">
      <w:start w:val="1"/>
      <w:numFmt w:val="decimal"/>
      <w:lvlText w:val="%1、"/>
      <w:lvlJc w:val="left"/>
      <w:pPr>
        <w:ind w:left="360" w:hanging="360"/>
      </w:pPr>
      <w:rPr>
        <w:rFonts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6567C4"/>
    <w:multiLevelType w:val="multilevel"/>
    <w:tmpl w:val="216567C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36B0607"/>
    <w:multiLevelType w:val="multilevel"/>
    <w:tmpl w:val="236B060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EF477FE"/>
    <w:multiLevelType w:val="multilevel"/>
    <w:tmpl w:val="2EF477F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0145EEB"/>
    <w:multiLevelType w:val="multilevel"/>
    <w:tmpl w:val="50145EEB"/>
    <w:lvl w:ilvl="0" w:tentative="0">
      <w:start w:val="1"/>
      <w:numFmt w:val="decimal"/>
      <w:lvlText w:val="%1、"/>
      <w:lvlJc w:val="left"/>
      <w:pPr>
        <w:ind w:left="360" w:hanging="360"/>
      </w:pPr>
      <w:rPr>
        <w:rFonts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401E77"/>
    <w:multiLevelType w:val="multilevel"/>
    <w:tmpl w:val="56401E7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930671"/>
    <w:multiLevelType w:val="multilevel"/>
    <w:tmpl w:val="5693067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92B0825"/>
    <w:multiLevelType w:val="multilevel"/>
    <w:tmpl w:val="592B0825"/>
    <w:lvl w:ilvl="0" w:tentative="0">
      <w:start w:val="1"/>
      <w:numFmt w:val="decimal"/>
      <w:suff w:val="space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D3224D"/>
    <w:multiLevelType w:val="multilevel"/>
    <w:tmpl w:val="68D3224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08D305C"/>
    <w:multiLevelType w:val="multilevel"/>
    <w:tmpl w:val="708D30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0BA61E4"/>
    <w:multiLevelType w:val="multilevel"/>
    <w:tmpl w:val="70BA61E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50D3477"/>
    <w:multiLevelType w:val="multilevel"/>
    <w:tmpl w:val="750D347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061DDF"/>
    <w:multiLevelType w:val="multilevel"/>
    <w:tmpl w:val="79061DDF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BAD6E15"/>
    <w:multiLevelType w:val="multilevel"/>
    <w:tmpl w:val="7BAD6E15"/>
    <w:lvl w:ilvl="0" w:tentative="0">
      <w:start w:val="1"/>
      <w:numFmt w:val="decimal"/>
      <w:suff w:val="space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0"/>
  </w:num>
  <w:num w:numId="5">
    <w:abstractNumId w:val="2"/>
  </w:num>
  <w:num w:numId="6">
    <w:abstractNumId w:val="17"/>
  </w:num>
  <w:num w:numId="7">
    <w:abstractNumId w:val="4"/>
  </w:num>
  <w:num w:numId="8">
    <w:abstractNumId w:val="9"/>
  </w:num>
  <w:num w:numId="9">
    <w:abstractNumId w:val="3"/>
  </w:num>
  <w:num w:numId="10">
    <w:abstractNumId w:val="16"/>
  </w:num>
  <w:num w:numId="11">
    <w:abstractNumId w:val="5"/>
  </w:num>
  <w:num w:numId="12">
    <w:abstractNumId w:val="0"/>
  </w:num>
  <w:num w:numId="13">
    <w:abstractNumId w:val="11"/>
  </w:num>
  <w:num w:numId="14">
    <w:abstractNumId w:val="18"/>
  </w:num>
  <w:num w:numId="15">
    <w:abstractNumId w:val="15"/>
  </w:num>
  <w:num w:numId="16">
    <w:abstractNumId w:val="12"/>
  </w:num>
  <w:num w:numId="17">
    <w:abstractNumId w:val="13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YWQzMWNiMDQ0NzVlYjQxNzBhNTA2ZjhkMjI0MzcifQ=="/>
  </w:docVars>
  <w:rsids>
    <w:rsidRoot w:val="4A5834E0"/>
    <w:rsid w:val="4A58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2023-02-15T03:03:00Z</dcterms:created>
  <dc:creator>简单</dc:creator>
  <cp:lastModifiedBy>简单</cp:lastModifiedBy>
  <dcterms:modified xsi:type="dcterms:W3CDTF">2023-02-15T03:04:11Z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D2E25E288F274C38B250707E7EC3F5D4</vt:lpwstr>
  </property>
</Properties>
</file>