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right" w:leader="dot" w:pos="8306"/>
        </w:tabs>
        <w:jc w:val="center"/>
        <w:rPr>
          <w:rFonts w:asciiTheme="minorEastAsia" w:hAnsiTheme="minorEastAsia" w:eastAsiaTheme="minorEastAsia" w:cstheme="minorEastAsia"/>
          <w:b/>
          <w:bCs/>
          <w:sz w:val="32"/>
          <w:szCs w:val="32"/>
        </w:rPr>
      </w:pPr>
      <w:bookmarkStart w:id="3" w:name="_GoBack"/>
      <w:bookmarkEnd w:id="3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预约专场宣讲会操作流程</w:t>
      </w:r>
    </w:p>
    <w:p>
      <w:pPr>
        <w:rPr>
          <w:color w:val="FF0000"/>
        </w:rPr>
      </w:pPr>
      <w:r>
        <w:rPr>
          <w:rFonts w:hint="eastAsia" w:ascii="宋体" w:hAnsi="宋体" w:cs="宋体"/>
          <w:color w:val="FF0000"/>
          <w:sz w:val="28"/>
          <w:szCs w:val="28"/>
        </w:rPr>
        <w:t>未进行过网络注册、审核的用人单位请从“第1步”开始操作，已完成过网络注册并审核通过的用人单位请从“第4步”开始操作。</w:t>
      </w:r>
    </w:p>
    <w:p>
      <w:r>
        <w:fldChar w:fldCharType="begin"/>
      </w:r>
      <w:r>
        <w:instrText xml:space="preserve"> HYPERLINK "http://cxcy.hbu.cn/college/comLogin.do" </w:instrText>
      </w:r>
      <w:r>
        <w:fldChar w:fldCharType="separate"/>
      </w:r>
      <w:r>
        <w:rPr>
          <w:rStyle w:val="6"/>
          <w:rFonts w:hint="eastAsia"/>
        </w:rPr>
        <w:t>http://cxcy.hbu.cn/college/comLogin.do</w:t>
      </w:r>
      <w:r>
        <w:rPr>
          <w:rStyle w:val="6"/>
          <w:rFonts w:hint="eastAsia"/>
        </w:rPr>
        <w:fldChar w:fldCharType="end"/>
      </w:r>
    </w:p>
    <w:p/>
    <w:p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0" w:name="_Toc4475_WPSOffice_Level1"/>
      <w:r>
        <w:rPr>
          <w:rFonts w:hint="eastAsia"/>
          <w:b/>
          <w:bCs/>
          <w:sz w:val="32"/>
          <w:szCs w:val="32"/>
        </w:rPr>
        <w:t>注册</w:t>
      </w:r>
      <w:bookmarkEnd w:id="0"/>
    </w:p>
    <w:p/>
    <w:p>
      <w: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0" w:firstLine="1050" w:firstLineChars="500"/>
      </w:pPr>
      <w:r>
        <w:rPr>
          <w:rFonts w:hint="eastAsia"/>
        </w:rPr>
        <w:t>图1-1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点击红框内【企业注册】，跳转到注册页面：</w:t>
      </w:r>
    </w:p>
    <w:p>
      <w:pPr>
        <w:spacing w:line="360" w:lineRule="auto"/>
        <w:jc w:val="center"/>
      </w:pPr>
      <w:r>
        <w:drawing>
          <wp:inline distT="0" distB="0" distL="114935" distR="114935">
            <wp:extent cx="3441700" cy="2995295"/>
            <wp:effectExtent l="0" t="0" r="635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图1-2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请在图1-2所示页面填写用户名、密码、确认密码、单位名称、单位法人、联系电话、电子邮箱、单位网址、单位地址、详细地址信息，点击【注册】按钮。点击【返回】按钮则返回到图1-1所示页面。</w:t>
      </w: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1" w:name="_Toc8404_WPSOffice_Level1"/>
      <w:r>
        <w:rPr>
          <w:rFonts w:hint="eastAsia"/>
          <w:b/>
          <w:bCs/>
          <w:sz w:val="32"/>
          <w:szCs w:val="32"/>
        </w:rPr>
        <w:t>登录</w:t>
      </w:r>
      <w:bookmarkEnd w:id="1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如图1-1所示，填写用户名、密码及验证码，点击【登录】按钮。</w:t>
      </w: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2" w:name="_Toc7518_WPSOffice_Level1"/>
      <w:r>
        <w:rPr>
          <w:rFonts w:hint="eastAsia"/>
          <w:b/>
          <w:bCs/>
          <w:sz w:val="32"/>
          <w:szCs w:val="32"/>
        </w:rPr>
        <w:t>单位信息</w:t>
      </w:r>
      <w:bookmarkEnd w:id="2"/>
    </w:p>
    <w:p>
      <w:pPr>
        <w:numPr>
          <w:ilvl w:val="0"/>
          <w:numId w:val="2"/>
        </w:numPr>
        <w:ind w:firstLine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、单位信息：</w:t>
      </w:r>
    </w:p>
    <w:p>
      <w: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图3-1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点击图3-1红框内修改按钮，跳转到编辑单位信息页面：</w:t>
      </w:r>
    </w:p>
    <w:p>
      <w: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图3-2</w:t>
      </w:r>
    </w:p>
    <w:p>
      <w:r>
        <w:drawing>
          <wp:inline distT="0" distB="0" distL="114300" distR="114300">
            <wp:extent cx="5546725" cy="2954655"/>
            <wp:effectExtent l="0" t="0" r="15875" b="171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图3-3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图3-2及图3-3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点击图3-3中的【提交】按钮，等待管理员审核通过后进行其他操作。</w:t>
      </w:r>
    </w:p>
    <w:p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预约专场招聘会</w:t>
      </w:r>
    </w:p>
    <w:p>
      <w:r>
        <w:drawing>
          <wp:inline distT="0" distB="0" distL="114300" distR="114300">
            <wp:extent cx="6186170" cy="1556385"/>
            <wp:effectExtent l="0" t="0" r="5080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4-1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选择要预约的招聘会信息，点击红色【在线预约】，如图4-1所示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专场招聘会需提前3天预订</w:t>
      </w:r>
      <w:r>
        <w:rPr>
          <w:rFonts w:hint="eastAsia"/>
          <w:sz w:val="28"/>
          <w:szCs w:val="28"/>
        </w:rPr>
        <w:t>，招聘会场地分为“就业指导中心”、“禾苗创客空间（北院食堂四楼）”与“智能中心”。</w:t>
      </w:r>
    </w:p>
    <w:p>
      <w:r>
        <w:drawing>
          <wp:inline distT="0" distB="0" distL="0" distR="0">
            <wp:extent cx="5274310" cy="25285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图4-2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填写宣讲开始时间、联系人、联系方式、邮箱、单位简介，并将</w:t>
      </w:r>
      <w:r>
        <w:rPr>
          <w:rFonts w:hint="eastAsia"/>
          <w:b/>
          <w:color w:val="FF0000"/>
          <w:sz w:val="28"/>
          <w:szCs w:val="28"/>
          <w:u w:val="single" w:color="FF0000"/>
        </w:rPr>
        <w:t>招聘简章上传至附件（“附件”将用于招聘信息发布，请准确上传）</w:t>
      </w:r>
      <w:r>
        <w:rPr>
          <w:rFonts w:hint="eastAsia"/>
          <w:sz w:val="28"/>
          <w:szCs w:val="28"/>
        </w:rPr>
        <w:t>，点击【下一步】按钮，继续填写招聘信息，如图4-3所示：</w:t>
      </w:r>
    </w:p>
    <w:p>
      <w:r>
        <w:drawing>
          <wp:inline distT="0" distB="0" distL="114300" distR="114300">
            <wp:extent cx="6080760" cy="1548130"/>
            <wp:effectExtent l="0" t="0" r="1524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4-3</w:t>
      </w:r>
    </w:p>
    <w:p>
      <w:pPr>
        <w:jc w:val="left"/>
      </w:pPr>
      <w:r>
        <w:rPr>
          <w:rFonts w:hint="eastAsia"/>
          <w:sz w:val="28"/>
          <w:szCs w:val="28"/>
        </w:rPr>
        <w:t>点击【添加】按钮，添加招聘信息：</w:t>
      </w:r>
      <w:r>
        <w:drawing>
          <wp:inline distT="0" distB="0" distL="114300" distR="114300">
            <wp:extent cx="4913630" cy="2387600"/>
            <wp:effectExtent l="0" t="0" r="1270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4-4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在图4-4所示页面填写职位、专业、人数、薪资保险情况信息，点击保存。可添加多条招聘信息。如有修改或删除则点击图4-3红框内编辑或删除。</w:t>
      </w:r>
      <w:r>
        <w:rPr>
          <w:rFonts w:hint="eastAsia"/>
          <w:b/>
          <w:color w:val="FF0000"/>
          <w:sz w:val="28"/>
          <w:szCs w:val="28"/>
        </w:rPr>
        <w:t>（职位信息可能填写后会消失，点击保存即可）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【保存】点击保存信息则该预约信息处于未提交状态，管理员无法审核。在未提交信息一栏可查看到。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【提交审核】点击提交审核按钮，预约信息处于未审核状态，请等待管理员审核。提交后的信息在已提交信息一栏查看（图4-5）：</w:t>
      </w:r>
    </w:p>
    <w:p>
      <w:r>
        <w:drawing>
          <wp:inline distT="0" distB="0" distL="114300" distR="114300">
            <wp:extent cx="6175375" cy="1382395"/>
            <wp:effectExtent l="0" t="0" r="15875" b="825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4-5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 4-5操作栏【撤回】后，则删除预约信息，不可恢复。审核通过状态下不可撤回。</w:t>
      </w:r>
    </w:p>
    <w:p>
      <w:pPr>
        <w:rPr>
          <w:sz w:val="28"/>
          <w:szCs w:val="28"/>
        </w:rPr>
      </w:pPr>
    </w:p>
    <w:p>
      <w:pPr>
        <w:jc w:val="left"/>
      </w:pPr>
      <w:r>
        <w:rPr>
          <w:rFonts w:hint="eastAsia"/>
          <w:sz w:val="28"/>
          <w:szCs w:val="28"/>
        </w:rPr>
        <w:t>如需预约面试教室，请在预约信息审核通过后，点击图4-6红框内文字（</w:t>
      </w:r>
      <w:r>
        <w:rPr>
          <w:rFonts w:hint="eastAsia"/>
          <w:sz w:val="28"/>
          <w:szCs w:val="28"/>
          <w:u w:val="single" w:color="FF0000"/>
        </w:rPr>
        <w:t>面试教室审批需要约3天时间，请有此需求的用人单位于3天前提交申请）。</w:t>
      </w:r>
      <w:r>
        <w:drawing>
          <wp:inline distT="0" distB="0" distL="114300" distR="114300">
            <wp:extent cx="6174105" cy="1674495"/>
            <wp:effectExtent l="0" t="0" r="17145" b="190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4-6</w:t>
      </w:r>
    </w:p>
    <w:p>
      <w:r>
        <w:drawing>
          <wp:inline distT="0" distB="0" distL="114300" distR="114300">
            <wp:extent cx="5267960" cy="1913890"/>
            <wp:effectExtent l="0" t="0" r="889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图4-7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在图4-7所示页面点击【在线预约】按钮，跳转到图4-8所示页面：</w:t>
      </w:r>
    </w:p>
    <w:p>
      <w:r>
        <w:drawing>
          <wp:inline distT="0" distB="0" distL="114300" distR="114300">
            <wp:extent cx="5269230" cy="2199005"/>
            <wp:effectExtent l="0" t="0" r="7620" b="1079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4-8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在图4-8所示页面选择预约日期、教室规格及时间段，点击提交，由管理员审核。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待管理员审核通过，在“审核意见”一栏查看教室详情。教室具体情况会在所申请日期前一周周六发布。例，如您申请2020年9月23日-2020年9月25日的教室，请于9月19日以后查看。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管理员审核面试教室：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审核不通过：企业可通过图7-7操作栏对审核不通过的信息进行编辑或删除。待审核及审核通过状态无法进行编辑和删除操作。</w:t>
      </w:r>
    </w:p>
    <w:p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</w:rPr>
        <w:t>面试教室为普通教室，不提供多媒体。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如需多个面试教室，则点击图4-7所示的在线预约按钮继续填写信息提交，所提交的预约面试信息不能超过管理员设置的面试教室最大预约数。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3C4CD"/>
    <w:multiLevelType w:val="singleLevel"/>
    <w:tmpl w:val="BB13C4C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6A5AF81"/>
    <w:multiLevelType w:val="singleLevel"/>
    <w:tmpl w:val="C6A5AF8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942"/>
    <w:rsid w:val="0038707D"/>
    <w:rsid w:val="005F600A"/>
    <w:rsid w:val="006222FF"/>
    <w:rsid w:val="006E2351"/>
    <w:rsid w:val="00802942"/>
    <w:rsid w:val="00982FA4"/>
    <w:rsid w:val="00CD3D2C"/>
    <w:rsid w:val="00D063E4"/>
    <w:rsid w:val="00E01A0F"/>
    <w:rsid w:val="05267682"/>
    <w:rsid w:val="0CC9176D"/>
    <w:rsid w:val="0F2B2078"/>
    <w:rsid w:val="18171961"/>
    <w:rsid w:val="197D5CBF"/>
    <w:rsid w:val="1C413564"/>
    <w:rsid w:val="23530E7D"/>
    <w:rsid w:val="29C125FD"/>
    <w:rsid w:val="2A275D6A"/>
    <w:rsid w:val="2C024614"/>
    <w:rsid w:val="40211CB8"/>
    <w:rsid w:val="42177B9C"/>
    <w:rsid w:val="4B956CFF"/>
    <w:rsid w:val="4D643B12"/>
    <w:rsid w:val="4E096C5D"/>
    <w:rsid w:val="4F441492"/>
    <w:rsid w:val="50FA2144"/>
    <w:rsid w:val="5F0901C3"/>
    <w:rsid w:val="650667BD"/>
    <w:rsid w:val="707A300A"/>
    <w:rsid w:val="793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paragraph" w:customStyle="1" w:styleId="7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1200</Words>
  <Characters>1311</Characters>
  <Lines>10</Lines>
  <Paragraphs>2</Paragraphs>
  <TotalTime>1</TotalTime>
  <ScaleCrop>false</ScaleCrop>
  <LinksUpToDate>false</LinksUpToDate>
  <CharactersWithSpaces>1318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2023-02-24T08:57:00Z</dcterms:created>
  <dc:creator>Administrator</dc:creator>
  <cp:lastModifiedBy>网络大D</cp:lastModifiedBy>
  <dcterms:modified xsi:type="dcterms:W3CDTF">2023-03-23T03:22:47Z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317E0C7DBBEC499EAD7862B6CB23B967</vt:lpwstr>
  </property>
</Properties>
</file>